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918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107F" w:rsidRPr="005553D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56:43:0106006:75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A107F" w:rsidRPr="005553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56:43:0106006:75, расположенного по адресу: </w:t>
      </w:r>
      <w:r w:rsidR="00AA107F" w:rsidRPr="005553DE">
        <w:rPr>
          <w:rFonts w:ascii="Times New Roman" w:hAnsi="Times New Roman"/>
          <w:color w:val="000000"/>
          <w:sz w:val="26"/>
          <w:szCs w:val="26"/>
        </w:rPr>
        <w:t>Оренбургская обл., г. Орск, левый берег Елшанка, северо-западнее п. Елшанка, СТ № 6 ЮУМЗ участок № 12</w:t>
      </w:r>
      <w:r w:rsidR="00AA107F">
        <w:rPr>
          <w:rFonts w:ascii="Times New Roman" w:hAnsi="Times New Roman"/>
          <w:color w:val="000000"/>
          <w:sz w:val="26"/>
          <w:szCs w:val="26"/>
        </w:rPr>
        <w:t>2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107F" w:rsidRPr="005553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Парамонов Игорь Алексеевич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A107F" w:rsidRPr="005553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Парамонова Игоря Алексеевича, </w:t>
      </w:r>
      <w:r w:rsidR="00AA107F" w:rsidRPr="005553DE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AA107F" w:rsidRPr="005553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781346, выданным</w:t>
      </w:r>
      <w:r w:rsidR="00AA107F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62" w:rsidRDefault="00D80862" w:rsidP="00EF253D">
      <w:r>
        <w:separator/>
      </w:r>
    </w:p>
  </w:endnote>
  <w:endnote w:type="continuationSeparator" w:id="1">
    <w:p w:rsidR="00D80862" w:rsidRDefault="00D8086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62" w:rsidRDefault="00D80862" w:rsidP="00EF253D">
      <w:r>
        <w:separator/>
      </w:r>
    </w:p>
  </w:footnote>
  <w:footnote w:type="continuationSeparator" w:id="1">
    <w:p w:rsidR="00D80862" w:rsidRDefault="00D8086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27689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107F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0862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37</cp:revision>
  <cp:lastPrinted>2022-02-17T11:34:00Z</cp:lastPrinted>
  <dcterms:created xsi:type="dcterms:W3CDTF">2022-04-07T04:08:00Z</dcterms:created>
  <dcterms:modified xsi:type="dcterms:W3CDTF">2022-05-19T10:27:00Z</dcterms:modified>
</cp:coreProperties>
</file>