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03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64450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64450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4450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64450D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64450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64450D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6445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450D">
        <w:rPr>
          <w:rFonts w:ascii="Times New Roman" w:hAnsi="Times New Roman"/>
          <w:b/>
          <w:sz w:val="26"/>
          <w:szCs w:val="26"/>
          <w:shd w:val="clear" w:color="auto" w:fill="FFFFFF"/>
        </w:rPr>
        <w:t>56:43:0106010:248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4450D">
        <w:rPr>
          <w:rFonts w:ascii="Times New Roman" w:hAnsi="Times New Roman"/>
          <w:sz w:val="26"/>
          <w:szCs w:val="26"/>
          <w:shd w:val="clear" w:color="auto" w:fill="FFFFFF"/>
        </w:rPr>
        <w:t>56:43:0106010:248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64450D" w:rsidRPr="0064450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4450D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</w:t>
      </w:r>
      <w:proofErr w:type="spellStart"/>
      <w:r w:rsidR="0064450D">
        <w:rPr>
          <w:rFonts w:ascii="Times New Roman" w:hAnsi="Times New Roman"/>
          <w:sz w:val="26"/>
          <w:szCs w:val="26"/>
          <w:shd w:val="clear" w:color="auto" w:fill="FFFFFF"/>
        </w:rPr>
        <w:t>р.Казах-Чехан</w:t>
      </w:r>
      <w:proofErr w:type="spellEnd"/>
      <w:r w:rsidR="0064450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64450D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64450D">
        <w:rPr>
          <w:rFonts w:ascii="Times New Roman" w:hAnsi="Times New Roman"/>
          <w:sz w:val="26"/>
          <w:szCs w:val="26"/>
          <w:shd w:val="clear" w:color="auto" w:fill="FFFFFF"/>
        </w:rPr>
        <w:t>. АПО "Домостроитель", участок № 129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4450D">
        <w:rPr>
          <w:rFonts w:ascii="Times New Roman" w:hAnsi="Times New Roman"/>
          <w:sz w:val="26"/>
          <w:szCs w:val="26"/>
        </w:rPr>
        <w:t>Устинова Нина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64450D" w:rsidRDefault="00113995" w:rsidP="0064450D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>2.</w:t>
      </w:r>
      <w:r w:rsidR="0064450D" w:rsidRPr="0064450D">
        <w:rPr>
          <w:rFonts w:ascii="Times New Roman" w:hAnsi="Times New Roman"/>
          <w:sz w:val="26"/>
          <w:szCs w:val="26"/>
        </w:rPr>
        <w:t xml:space="preserve"> </w:t>
      </w:r>
      <w:r w:rsidR="0064450D">
        <w:rPr>
          <w:rFonts w:ascii="Times New Roman" w:hAnsi="Times New Roman"/>
          <w:sz w:val="26"/>
          <w:szCs w:val="26"/>
        </w:rPr>
        <w:t>Право собственности Устиновой Нины Ивановны</w:t>
      </w:r>
      <w:r w:rsidR="0064450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64450D">
        <w:rPr>
          <w:rFonts w:ascii="Times New Roman" w:hAnsi="Times New Roman"/>
          <w:sz w:val="26"/>
          <w:szCs w:val="26"/>
        </w:rPr>
        <w:t xml:space="preserve">на указанный в пункте    1 настоящего решения земельный участок подтверждается </w:t>
      </w:r>
      <w:r w:rsidR="0064450D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330139,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C120BD" w:rsidP="00EF253D">
      <w:r>
        <w:separator/>
      </w:r>
    </w:p>
  </w:endnote>
  <w:endnote w:type="continuationSeparator" w:id="0">
    <w:p w:rsidR="00C120BD" w:rsidRDefault="00C120B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C120BD" w:rsidP="00EF253D">
      <w:r>
        <w:separator/>
      </w:r>
    </w:p>
  </w:footnote>
  <w:footnote w:type="continuationSeparator" w:id="0">
    <w:p w:rsidR="00C120BD" w:rsidRDefault="00C120B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4450D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6ED9-DF3B-43DA-B685-F79CC47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2022-06-03T06:19:00Z</dcterms:created>
  <dcterms:modified xsi:type="dcterms:W3CDTF">2022-06-03T06:19:00Z</dcterms:modified>
</cp:coreProperties>
</file>