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51" w:type="dxa"/>
        <w:tblInd w:w="108" w:type="dxa"/>
        <w:tblLayout w:type="fixed"/>
        <w:tblLook w:val="0000"/>
      </w:tblPr>
      <w:tblGrid>
        <w:gridCol w:w="4017"/>
        <w:gridCol w:w="12"/>
        <w:gridCol w:w="82"/>
        <w:gridCol w:w="712"/>
        <w:gridCol w:w="12"/>
        <w:gridCol w:w="4804"/>
        <w:gridCol w:w="12"/>
      </w:tblGrid>
      <w:tr w:rsidR="00840D23" w:rsidTr="00F25600">
        <w:trPr>
          <w:trHeight w:val="1418"/>
        </w:trPr>
        <w:tc>
          <w:tcPr>
            <w:tcW w:w="4029" w:type="dxa"/>
            <w:gridSpan w:val="2"/>
          </w:tcPr>
          <w:p w:rsidR="00840D23" w:rsidRDefault="00840D23" w:rsidP="00E3570E">
            <w:pPr>
              <w:suppressAutoHyphens/>
              <w:snapToGrid w:val="0"/>
              <w:jc w:val="center"/>
            </w:pPr>
            <w:r w:rsidRPr="00AA46AC">
              <w:object w:dxaOrig="1066" w:dyaOrig="13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69.75pt" o:ole="" filled="t">
                  <v:fill color2="black"/>
                  <v:imagedata r:id="rId8" o:title=""/>
                </v:shape>
                <o:OLEObject Type="Embed" ProgID="Word.Picture.8" ShapeID="_x0000_i1025" DrawAspect="Content" ObjectID="_1706619289" r:id="rId9"/>
              </w:object>
            </w:r>
          </w:p>
        </w:tc>
        <w:tc>
          <w:tcPr>
            <w:tcW w:w="806" w:type="dxa"/>
            <w:gridSpan w:val="3"/>
          </w:tcPr>
          <w:p w:rsidR="00840D23" w:rsidRDefault="00840D23" w:rsidP="00E3570E">
            <w:pPr>
              <w:suppressAutoHyphens/>
              <w:snapToGrid w:val="0"/>
            </w:pPr>
          </w:p>
        </w:tc>
        <w:tc>
          <w:tcPr>
            <w:tcW w:w="4816" w:type="dxa"/>
            <w:gridSpan w:val="2"/>
          </w:tcPr>
          <w:p w:rsidR="00A97569" w:rsidRDefault="00840D23" w:rsidP="00E3570E">
            <w:pPr>
              <w:suppressAutoHyphens/>
              <w:snapToGrid w:val="0"/>
            </w:pPr>
            <w:r>
              <w:t xml:space="preserve">                </w:t>
            </w:r>
            <w:r w:rsidR="00EF253D">
              <w:t xml:space="preserve">                  </w:t>
            </w:r>
            <w:r>
              <w:t xml:space="preserve">     </w:t>
            </w:r>
          </w:p>
          <w:p w:rsidR="00840D23" w:rsidRDefault="00A97569" w:rsidP="00E3570E">
            <w:pPr>
              <w:suppressAutoHyphens/>
              <w:snapToGrid w:val="0"/>
            </w:pPr>
            <w:r>
              <w:t xml:space="preserve">                                         </w:t>
            </w:r>
            <w:r w:rsidR="00EF253D" w:rsidRPr="00F60EE3">
              <w:rPr>
                <w:rFonts w:ascii="Times New Roman" w:hAnsi="Times New Roman"/>
                <w:b/>
                <w:sz w:val="28"/>
                <w:szCs w:val="28"/>
              </w:rPr>
              <w:t>ПРОЕКТ</w:t>
            </w:r>
            <w:r w:rsidR="00EF253D" w:rsidRPr="00F60EE3">
              <w:rPr>
                <w:rFonts w:ascii="Times New Roman" w:hAnsi="Times New Roman"/>
                <w:sz w:val="28"/>
                <w:szCs w:val="28"/>
              </w:rPr>
              <w:br w:type="textWrapping" w:clear="all"/>
            </w:r>
            <w:r w:rsidR="00840D23">
              <w:t xml:space="preserve">             </w:t>
            </w:r>
          </w:p>
          <w:p w:rsidR="00840D23" w:rsidRDefault="00840D23" w:rsidP="00E3570E">
            <w:pPr>
              <w:suppressAutoHyphens/>
              <w:snapToGrid w:val="0"/>
            </w:pPr>
          </w:p>
          <w:p w:rsidR="00840D23" w:rsidRDefault="00840D23" w:rsidP="00E3570E">
            <w:pPr>
              <w:suppressAutoHyphens/>
              <w:snapToGrid w:val="0"/>
            </w:pPr>
            <w:r>
              <w:t xml:space="preserve">              </w:t>
            </w:r>
          </w:p>
        </w:tc>
      </w:tr>
      <w:tr w:rsidR="00840D23" w:rsidRPr="00D8563A" w:rsidTr="00F25600">
        <w:trPr>
          <w:cantSplit/>
          <w:trHeight w:val="239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pStyle w:val="1"/>
              <w:suppressAutoHyphens/>
            </w:pPr>
            <w:r w:rsidRPr="00840D23">
              <w:t>Муниципальное казенное учреждение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"Информационный центр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градостроительства"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462419, г. Орск, пр. Ленина, 29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телефон:  …..….. (3537) 22-64-92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телефакс:  …….. (3537) 25-53-84</w:t>
            </w:r>
          </w:p>
          <w:p w:rsidR="00840D23" w:rsidRPr="005A721A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Е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: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mku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_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infograd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@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.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 xml:space="preserve">ОКПО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23920105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 xml:space="preserve">, ОГРН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1155658005865</w:t>
            </w:r>
          </w:p>
          <w:p w:rsid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ИНН/КПП  56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14071563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/561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01001</w:t>
            </w:r>
          </w:p>
          <w:p w:rsidR="00A97569" w:rsidRPr="00840D23" w:rsidRDefault="00A97569" w:rsidP="00E3570E">
            <w:pPr>
              <w:suppressAutoHyphens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snapToGri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816" w:type="dxa"/>
            <w:gridSpan w:val="2"/>
          </w:tcPr>
          <w:tbl>
            <w:tblPr>
              <w:tblW w:w="9356" w:type="dxa"/>
              <w:tblInd w:w="108" w:type="dxa"/>
              <w:tblLayout w:type="fixed"/>
              <w:tblLook w:val="0000"/>
            </w:tblPr>
            <w:tblGrid>
              <w:gridCol w:w="9356"/>
            </w:tblGrid>
            <w:tr w:rsidR="00840D23" w:rsidRPr="00D8563A" w:rsidTr="00D8563A">
              <w:trPr>
                <w:cantSplit/>
                <w:trHeight w:val="2393"/>
              </w:trPr>
              <w:tc>
                <w:tcPr>
                  <w:tcW w:w="9356" w:type="dxa"/>
                </w:tcPr>
                <w:tbl>
                  <w:tblPr>
                    <w:tblW w:w="9356" w:type="dxa"/>
                    <w:tblInd w:w="108" w:type="dxa"/>
                    <w:tblLayout w:type="fixed"/>
                    <w:tblLook w:val="0000"/>
                  </w:tblPr>
                  <w:tblGrid>
                    <w:gridCol w:w="9356"/>
                  </w:tblGrid>
                  <w:tr w:rsidR="00840D23" w:rsidRPr="00D8563A" w:rsidTr="00D8563A">
                    <w:trPr>
                      <w:cantSplit/>
                      <w:trHeight w:val="2393"/>
                    </w:trPr>
                    <w:tc>
                      <w:tcPr>
                        <w:tcW w:w="4533" w:type="dxa"/>
                      </w:tcPr>
                      <w:p w:rsidR="00840D23" w:rsidRPr="0081230D" w:rsidRDefault="00840D23" w:rsidP="00E3570E">
                        <w:pPr>
                          <w:suppressAutoHyphens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840D23" w:rsidRPr="0081230D" w:rsidRDefault="00840D23" w:rsidP="00E3570E">
                  <w:pPr>
                    <w:suppressAutoHyphens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840D23" w:rsidRPr="0081230D" w:rsidRDefault="00840D23" w:rsidP="00E3570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val="15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suppressAutoHyphens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D23">
              <w:rPr>
                <w:rFonts w:ascii="Times New Roman" w:hAnsi="Times New Roman"/>
                <w:sz w:val="20"/>
                <w:szCs w:val="20"/>
              </w:rPr>
              <w:t>от ________________ № ________________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4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hRule="exact" w:val="86"/>
        </w:trPr>
        <w:tc>
          <w:tcPr>
            <w:tcW w:w="4017" w:type="dxa"/>
          </w:tcPr>
          <w:p w:rsidR="00840D23" w:rsidRPr="00840D23" w:rsidRDefault="0083620A" w:rsidP="00E3570E">
            <w:pPr>
              <w:tabs>
                <w:tab w:val="left" w:pos="3075"/>
              </w:tabs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</w:tr>
      <w:tr w:rsidR="00840D23" w:rsidRPr="00840D23" w:rsidTr="00F25600">
        <w:trPr>
          <w:gridAfter w:val="4"/>
          <w:wAfter w:w="5540" w:type="dxa"/>
          <w:cantSplit/>
          <w:trHeight w:val="80"/>
        </w:trPr>
        <w:tc>
          <w:tcPr>
            <w:tcW w:w="4111" w:type="dxa"/>
            <w:gridSpan w:val="3"/>
          </w:tcPr>
          <w:p w:rsidR="00840D23" w:rsidRPr="00A97569" w:rsidRDefault="00840D23" w:rsidP="00E3570E">
            <w:pPr>
              <w:suppressAutoHyphens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A97569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</w:p>
        </w:tc>
      </w:tr>
    </w:tbl>
    <w:p w:rsidR="00EF253D" w:rsidRDefault="00EF253D" w:rsidP="00D63939">
      <w:pPr>
        <w:pStyle w:val="FR1"/>
        <w:widowControl/>
        <w:tabs>
          <w:tab w:val="left" w:pos="9639"/>
        </w:tabs>
        <w:suppressAutoHyphens/>
        <w:jc w:val="center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</w:rPr>
        <w:t>Решение</w:t>
      </w:r>
      <w:r w:rsidR="006F180B">
        <w:rPr>
          <w:rFonts w:ascii="Times New Roman" w:hAnsi="Times New Roman"/>
          <w:sz w:val="26"/>
          <w:szCs w:val="26"/>
        </w:rPr>
        <w:t xml:space="preserve"> о</w:t>
      </w:r>
      <w:r>
        <w:rPr>
          <w:rFonts w:ascii="Times New Roman" w:hAnsi="Times New Roman"/>
          <w:sz w:val="26"/>
          <w:szCs w:val="26"/>
        </w:rPr>
        <w:t xml:space="preserve"> выявлении правообладател</w:t>
      </w:r>
      <w:r w:rsidR="00113995">
        <w:rPr>
          <w:rFonts w:ascii="Times New Roman" w:hAnsi="Times New Roman"/>
          <w:sz w:val="26"/>
          <w:szCs w:val="26"/>
        </w:rPr>
        <w:t xml:space="preserve">я ранее учтенного земельного </w:t>
      </w:r>
      <w:r w:rsidR="00A97569"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>частка, имеющего кадастровый номер:</w:t>
      </w:r>
      <w:r w:rsidRPr="00EF253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094E05" w:rsidRPr="00094E05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56:43:0313011:</w:t>
      </w:r>
      <w:r w:rsidR="00D63939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551</w:t>
      </w:r>
    </w:p>
    <w:p w:rsidR="00D63939" w:rsidRPr="00094E05" w:rsidRDefault="00D63939" w:rsidP="00D63939">
      <w:pPr>
        <w:pStyle w:val="FR1"/>
        <w:widowControl/>
        <w:tabs>
          <w:tab w:val="left" w:pos="9639"/>
        </w:tabs>
        <w:suppressAutoHyphens/>
        <w:jc w:val="center"/>
        <w:rPr>
          <w:rFonts w:ascii="Times New Roman" w:hAnsi="Times New Roman"/>
          <w:sz w:val="26"/>
          <w:szCs w:val="26"/>
        </w:rPr>
      </w:pPr>
    </w:p>
    <w:p w:rsidR="00113995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 w:firstLine="709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 xml:space="preserve">В соответствии со статьей 69.1 Федерального закона от 13 июля 2015 года </w:t>
      </w:r>
    </w:p>
    <w:p w:rsidR="00EF253D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>№ 218-ФЗ «О государственной регистрации недвижимости»:</w:t>
      </w:r>
    </w:p>
    <w:p w:rsidR="00AF0EE4" w:rsidRPr="00D63939" w:rsidRDefault="00AF0EE4" w:rsidP="00113995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</w:rPr>
      </w:pPr>
      <w:r w:rsidRPr="00094E05">
        <w:rPr>
          <w:rFonts w:ascii="Times New Roman" w:hAnsi="Times New Roman"/>
          <w:color w:val="000000"/>
          <w:sz w:val="26"/>
          <w:szCs w:val="26"/>
        </w:rPr>
        <w:t>1.</w:t>
      </w:r>
      <w:r w:rsidR="00113995" w:rsidRPr="00094E05">
        <w:rPr>
          <w:rFonts w:ascii="Times New Roman" w:hAnsi="Times New Roman"/>
          <w:color w:val="000000"/>
          <w:sz w:val="26"/>
          <w:szCs w:val="26"/>
        </w:rPr>
        <w:t xml:space="preserve"> В </w:t>
      </w:r>
      <w:r w:rsidR="00A97569" w:rsidRPr="00094E05">
        <w:rPr>
          <w:rFonts w:ascii="Times New Roman" w:hAnsi="Times New Roman"/>
          <w:color w:val="000000"/>
          <w:sz w:val="26"/>
          <w:szCs w:val="26"/>
        </w:rPr>
        <w:t xml:space="preserve">отношении </w:t>
      </w:r>
      <w:r w:rsidR="00A97569" w:rsidRPr="00591C39">
        <w:rPr>
          <w:rFonts w:ascii="Times New Roman" w:hAnsi="Times New Roman"/>
          <w:color w:val="000000"/>
          <w:sz w:val="26"/>
          <w:szCs w:val="26"/>
        </w:rPr>
        <w:t xml:space="preserve">земельного участка с кадастровым номером </w:t>
      </w:r>
      <w:r w:rsidR="00094E05" w:rsidRPr="00D6393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56:43:0313011:</w:t>
      </w:r>
      <w:r w:rsidR="00D63939" w:rsidRPr="00D6393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551</w:t>
      </w:r>
      <w:r w:rsidR="00DE59CA" w:rsidRPr="00D6393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расположенного по адресу: </w:t>
      </w:r>
      <w:r w:rsidR="00D63939" w:rsidRPr="00D6393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Оренбургская обл., г. Орск, СТ № 1 ОЗЖБК, ул. Озёрная (левая сторона) , участок №40</w:t>
      </w:r>
      <w:r w:rsidR="00094E05" w:rsidRPr="00D6393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DE59CA" w:rsidRPr="00D6393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A97569" w:rsidRPr="00D63939">
        <w:rPr>
          <w:rFonts w:ascii="Times New Roman" w:hAnsi="Times New Roman"/>
          <w:color w:val="000000"/>
          <w:sz w:val="26"/>
          <w:szCs w:val="26"/>
        </w:rPr>
        <w:t>в качестве его правообладателя, владеющего данным земельным участком на праве собственности, выявлен</w:t>
      </w:r>
      <w:r w:rsidR="00D63939" w:rsidRPr="00D63939">
        <w:rPr>
          <w:rFonts w:ascii="Times New Roman" w:hAnsi="Times New Roman"/>
          <w:color w:val="000000"/>
          <w:sz w:val="26"/>
          <w:szCs w:val="26"/>
        </w:rPr>
        <w:t>а</w:t>
      </w:r>
      <w:r w:rsidR="008D74DD" w:rsidRPr="00D6393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D63939" w:rsidRPr="00D6393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Федченкова Раиса Пантелеевна</w:t>
      </w:r>
      <w:r w:rsidR="001820BD" w:rsidRPr="00D6393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D832C6" w:rsidRPr="00D6393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…</w:t>
      </w:r>
      <w:r w:rsidR="00A97569" w:rsidRPr="00D6393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года рождения</w:t>
      </w:r>
      <w:r w:rsidR="00A97569" w:rsidRPr="00D63939">
        <w:rPr>
          <w:rFonts w:ascii="Times New Roman" w:hAnsi="Times New Roman"/>
          <w:color w:val="000000"/>
          <w:sz w:val="26"/>
          <w:szCs w:val="26"/>
        </w:rPr>
        <w:t>, паспорт серия …</w:t>
      </w:r>
      <w:r w:rsidR="00113995" w:rsidRPr="00D6393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№</w:t>
      </w:r>
      <w:r w:rsidR="00A97569" w:rsidRPr="00D6393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..,  </w:t>
      </w:r>
      <w:r w:rsidR="00A97569" w:rsidRPr="00D63939">
        <w:rPr>
          <w:rFonts w:ascii="Times New Roman" w:hAnsi="Times New Roman"/>
          <w:color w:val="000000"/>
          <w:sz w:val="26"/>
          <w:szCs w:val="26"/>
        </w:rPr>
        <w:t>выдан…</w:t>
      </w:r>
      <w:r w:rsidR="00A97569" w:rsidRPr="00D6393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D30D43" w:rsidRPr="00D6393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30D43" w:rsidRPr="00D63939">
        <w:rPr>
          <w:rFonts w:ascii="Times New Roman" w:hAnsi="Times New Roman"/>
          <w:color w:val="000000"/>
          <w:sz w:val="26"/>
          <w:szCs w:val="26"/>
        </w:rPr>
        <w:t>дата выдачи…, код подразделения</w:t>
      </w:r>
      <w:r w:rsidR="00A97569" w:rsidRPr="00D63939">
        <w:rPr>
          <w:rFonts w:ascii="Times New Roman" w:hAnsi="Times New Roman"/>
          <w:color w:val="000000"/>
          <w:sz w:val="26"/>
          <w:szCs w:val="26"/>
        </w:rPr>
        <w:t>…, СНИЛС…, проживающ</w:t>
      </w:r>
      <w:r w:rsidR="00D63939" w:rsidRPr="00D63939">
        <w:rPr>
          <w:rFonts w:ascii="Times New Roman" w:hAnsi="Times New Roman"/>
          <w:color w:val="000000"/>
          <w:sz w:val="26"/>
          <w:szCs w:val="26"/>
        </w:rPr>
        <w:t>ая</w:t>
      </w:r>
      <w:r w:rsidR="00E3570E" w:rsidRPr="00D63939">
        <w:rPr>
          <w:rFonts w:ascii="Times New Roman" w:hAnsi="Times New Roman"/>
          <w:color w:val="000000"/>
          <w:sz w:val="26"/>
          <w:szCs w:val="26"/>
        </w:rPr>
        <w:t xml:space="preserve"> по </w:t>
      </w:r>
      <w:r w:rsidR="00A97569" w:rsidRPr="00D63939">
        <w:rPr>
          <w:rFonts w:ascii="Times New Roman" w:hAnsi="Times New Roman"/>
          <w:color w:val="000000"/>
          <w:sz w:val="26"/>
          <w:szCs w:val="26"/>
        </w:rPr>
        <w:t>адресу:…</w:t>
      </w:r>
    </w:p>
    <w:p w:rsidR="00A97569" w:rsidRDefault="00113995" w:rsidP="008D74DD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D63939">
        <w:rPr>
          <w:rFonts w:ascii="Times New Roman" w:hAnsi="Times New Roman"/>
          <w:color w:val="000000"/>
          <w:sz w:val="26"/>
          <w:szCs w:val="26"/>
        </w:rPr>
        <w:t xml:space="preserve">2. </w:t>
      </w:r>
      <w:r w:rsidR="00A97569" w:rsidRPr="00D63939">
        <w:rPr>
          <w:rFonts w:ascii="Times New Roman" w:hAnsi="Times New Roman"/>
          <w:color w:val="000000"/>
          <w:sz w:val="26"/>
          <w:szCs w:val="26"/>
        </w:rPr>
        <w:t xml:space="preserve">Право собственности </w:t>
      </w:r>
      <w:r w:rsidR="00D63939" w:rsidRPr="00D6393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Федченковой Раисы Пантелее</w:t>
      </w:r>
      <w:r w:rsidR="00D6393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вны</w:t>
      </w:r>
      <w:r w:rsidR="00F040F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5A721A" w:rsidRPr="003D1C5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A97569" w:rsidRPr="003D1C52">
        <w:rPr>
          <w:rFonts w:ascii="Times New Roman" w:hAnsi="Times New Roman"/>
          <w:color w:val="000000"/>
          <w:sz w:val="26"/>
          <w:szCs w:val="26"/>
        </w:rPr>
        <w:t xml:space="preserve">на указанный в пункте 1 настоящего </w:t>
      </w:r>
      <w:r w:rsidR="00E9513F" w:rsidRPr="003D1C52">
        <w:rPr>
          <w:rFonts w:ascii="Times New Roman" w:hAnsi="Times New Roman"/>
          <w:color w:val="000000"/>
          <w:sz w:val="26"/>
          <w:szCs w:val="26"/>
        </w:rPr>
        <w:t>решения</w:t>
      </w:r>
      <w:r w:rsidR="00A97569" w:rsidRPr="003D1C52">
        <w:rPr>
          <w:rFonts w:ascii="Times New Roman" w:hAnsi="Times New Roman"/>
          <w:color w:val="000000"/>
          <w:sz w:val="26"/>
          <w:szCs w:val="26"/>
        </w:rPr>
        <w:t xml:space="preserve"> земельный участок подтверждается </w:t>
      </w:r>
      <w:r w:rsidR="00A97569" w:rsidRPr="003D1C5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Свидетельством о праве собственности на земельный участок № </w:t>
      </w:r>
      <w:r w:rsidR="00D643FC" w:rsidRPr="009B340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6</w:t>
      </w:r>
      <w:r w:rsidR="00D6393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40077</w:t>
      </w:r>
      <w:r w:rsidR="00A97569" w:rsidRPr="00E9513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выданным </w:t>
      </w:r>
      <w:r w:rsidR="008D74D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Комитетом по земельным ресурсам и землеустройству города Орска.</w:t>
      </w:r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</w:p>
    <w:p w:rsidR="00A97569" w:rsidRPr="00F25600" w:rsidRDefault="00F25600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NewRomanPSMT" w:hAnsi="TimesNewRomanPSMT"/>
          <w:b/>
          <w:color w:val="000000"/>
          <w:sz w:val="26"/>
          <w:szCs w:val="26"/>
        </w:rPr>
        <w:t xml:space="preserve">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Директор     </w:t>
      </w:r>
      <w:r w:rsidR="0012390B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                                            </w:t>
      </w:r>
      <w:r w:rsidR="00797E9F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   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Д.П. Нечай</w:t>
      </w:r>
    </w:p>
    <w:p w:rsidR="00EF253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Cs w:val="24"/>
        </w:rPr>
      </w:pPr>
      <w:r w:rsidRPr="00A57D7A">
        <w:rPr>
          <w:rFonts w:ascii="Times New Roman" w:hAnsi="Times New Roman"/>
          <w:b/>
          <w:szCs w:val="24"/>
          <w:u w:val="single"/>
        </w:rPr>
        <w:t>____________________________________</w:t>
      </w:r>
      <w:r>
        <w:rPr>
          <w:rFonts w:ascii="Times New Roman" w:hAnsi="Times New Roman"/>
          <w:b/>
          <w:szCs w:val="24"/>
          <w:u w:val="single"/>
        </w:rPr>
        <w:t>__</w:t>
      </w:r>
      <w:r w:rsidRPr="00A57D7A">
        <w:rPr>
          <w:rFonts w:ascii="Times New Roman" w:hAnsi="Times New Roman"/>
          <w:b/>
          <w:szCs w:val="24"/>
          <w:u w:val="single"/>
        </w:rPr>
        <w:t>______________________________________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b/>
          <w:i/>
          <w:szCs w:val="24"/>
          <w:u w:val="single"/>
        </w:rPr>
      </w:pPr>
      <w:r w:rsidRPr="002C72DA">
        <w:rPr>
          <w:rFonts w:ascii="Times New Roman" w:hAnsi="Times New Roman"/>
          <w:i/>
          <w:szCs w:val="24"/>
        </w:rPr>
        <w:t xml:space="preserve">*Лицо,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</w:t>
      </w:r>
      <w:r w:rsidRPr="002C72DA">
        <w:rPr>
          <w:rFonts w:ascii="Times New Roman" w:hAnsi="Times New Roman"/>
          <w:b/>
          <w:i/>
          <w:szCs w:val="24"/>
          <w:u w:val="single"/>
        </w:rPr>
        <w:t>в течение</w:t>
      </w:r>
      <w:r w:rsidRPr="002C72DA">
        <w:rPr>
          <w:rFonts w:ascii="Times New Roman" w:hAnsi="Times New Roman"/>
          <w:i/>
          <w:szCs w:val="24"/>
          <w:u w:val="single"/>
        </w:rPr>
        <w:t xml:space="preserve"> </w:t>
      </w:r>
      <w:r w:rsidRPr="002C72DA">
        <w:rPr>
          <w:rFonts w:ascii="Times New Roman" w:hAnsi="Times New Roman"/>
          <w:b/>
          <w:i/>
          <w:szCs w:val="24"/>
          <w:u w:val="single"/>
        </w:rPr>
        <w:t>тридцати дней со дня получения указанным лицом проекта решения.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Возражения могут быть представлены любым из следующих способов: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почтой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="0083620A"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="0083620A" w:rsidRPr="002C72DA">
        <w:rPr>
          <w:rFonts w:ascii="Times New Roman" w:hAnsi="Times New Roman"/>
          <w:i/>
          <w:szCs w:val="24"/>
        </w:rPr>
        <w:t>, тел</w:t>
      </w:r>
      <w:r w:rsidR="0083620A" w:rsidRPr="00EF253D">
        <w:rPr>
          <w:rFonts w:ascii="Times New Roman" w:hAnsi="Times New Roman"/>
          <w:i/>
          <w:sz w:val="22"/>
          <w:szCs w:val="22"/>
        </w:rPr>
        <w:t>. (</w:t>
      </w:r>
      <w:r w:rsidR="0083620A"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="0083620A" w:rsidRPr="002C72DA">
        <w:rPr>
          <w:rFonts w:ascii="Times New Roman" w:hAnsi="Times New Roman"/>
          <w:i/>
          <w:szCs w:val="24"/>
        </w:rPr>
        <w:t>,</w:t>
      </w:r>
      <w:r w:rsidRPr="002C72DA">
        <w:rPr>
          <w:rFonts w:ascii="Times New Roman" w:hAnsi="Times New Roman"/>
          <w:i/>
          <w:szCs w:val="24"/>
        </w:rPr>
        <w:t xml:space="preserve">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;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лично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Pr="002C72DA">
        <w:rPr>
          <w:rFonts w:ascii="Times New Roman" w:hAnsi="Times New Roman"/>
          <w:i/>
          <w:szCs w:val="24"/>
        </w:rPr>
        <w:t xml:space="preserve">,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, тел</w:t>
      </w:r>
      <w:r w:rsidRPr="00EF253D">
        <w:rPr>
          <w:rFonts w:ascii="Times New Roman" w:hAnsi="Times New Roman"/>
          <w:i/>
          <w:sz w:val="22"/>
          <w:szCs w:val="22"/>
        </w:rPr>
        <w:t>. (</w:t>
      </w:r>
      <w:r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Pr="002C72DA">
        <w:rPr>
          <w:rFonts w:ascii="Times New Roman" w:hAnsi="Times New Roman"/>
          <w:i/>
          <w:szCs w:val="24"/>
        </w:rPr>
        <w:t xml:space="preserve">, режим работы: пн-пт с </w:t>
      </w:r>
      <w:r w:rsidR="0083620A">
        <w:rPr>
          <w:rFonts w:ascii="Times New Roman" w:hAnsi="Times New Roman"/>
          <w:i/>
          <w:szCs w:val="24"/>
        </w:rPr>
        <w:t>8</w:t>
      </w:r>
      <w:r w:rsidRPr="002C72DA">
        <w:rPr>
          <w:rFonts w:ascii="Times New Roman" w:hAnsi="Times New Roman"/>
          <w:i/>
          <w:szCs w:val="24"/>
        </w:rPr>
        <w:t>:00 до 17:00, перерыв с 13:00 до 1</w:t>
      </w:r>
      <w:r w:rsidR="0083620A">
        <w:rPr>
          <w:rFonts w:ascii="Times New Roman" w:hAnsi="Times New Roman"/>
          <w:i/>
          <w:szCs w:val="24"/>
        </w:rPr>
        <w:t>3</w:t>
      </w:r>
      <w:r w:rsidRPr="002C72DA">
        <w:rPr>
          <w:rFonts w:ascii="Times New Roman" w:hAnsi="Times New Roman"/>
          <w:i/>
          <w:szCs w:val="24"/>
        </w:rPr>
        <w:t>:</w:t>
      </w:r>
      <w:r w:rsidR="0083620A">
        <w:rPr>
          <w:rFonts w:ascii="Times New Roman" w:hAnsi="Times New Roman"/>
          <w:i/>
          <w:szCs w:val="24"/>
        </w:rPr>
        <w:t>48</w:t>
      </w:r>
      <w:r w:rsidRPr="002C72DA">
        <w:rPr>
          <w:rFonts w:ascii="Times New Roman" w:hAnsi="Times New Roman"/>
          <w:i/>
          <w:szCs w:val="24"/>
        </w:rPr>
        <w:t>;</w:t>
      </w:r>
    </w:p>
    <w:p w:rsidR="00383231" w:rsidRPr="00A4286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8"/>
          <w:szCs w:val="28"/>
        </w:rPr>
      </w:pPr>
      <w:r w:rsidRPr="002C72DA">
        <w:rPr>
          <w:rFonts w:ascii="Times New Roman" w:hAnsi="Times New Roman"/>
          <w:i/>
          <w:szCs w:val="24"/>
        </w:rPr>
        <w:t>- электронной почтой по адресу: 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mku</w:t>
      </w:r>
      <w:r w:rsidRPr="0083620A">
        <w:rPr>
          <w:rFonts w:ascii="Times New Roman" w:hAnsi="Times New Roman"/>
          <w:i/>
          <w:sz w:val="22"/>
          <w:szCs w:val="22"/>
        </w:rPr>
        <w:t>_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infograd</w:t>
      </w:r>
      <w:r w:rsidRPr="0083620A">
        <w:rPr>
          <w:rFonts w:ascii="Times New Roman" w:hAnsi="Times New Roman"/>
          <w:i/>
          <w:sz w:val="22"/>
          <w:szCs w:val="22"/>
        </w:rPr>
        <w:t>@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mail</w:t>
      </w:r>
      <w:r w:rsidRPr="0083620A">
        <w:rPr>
          <w:rFonts w:ascii="Times New Roman" w:hAnsi="Times New Roman"/>
          <w:i/>
          <w:sz w:val="22"/>
          <w:szCs w:val="22"/>
        </w:rPr>
        <w:t>.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ru</w:t>
      </w:r>
      <w:r w:rsidR="00840D23" w:rsidRPr="00840D23">
        <w:rPr>
          <w:rFonts w:ascii="Times New Roman" w:hAnsi="Times New Roman"/>
          <w:shd w:val="clear" w:color="auto" w:fill="FFFFFF"/>
        </w:rPr>
        <w:t xml:space="preserve"> </w:t>
      </w:r>
    </w:p>
    <w:sectPr w:rsidR="00383231" w:rsidRPr="00A4286D" w:rsidSect="00113995">
      <w:pgSz w:w="11906" w:h="16838"/>
      <w:pgMar w:top="567" w:right="424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0739" w:rsidRDefault="00040739" w:rsidP="00EF253D">
      <w:r>
        <w:separator/>
      </w:r>
    </w:p>
  </w:endnote>
  <w:endnote w:type="continuationSeparator" w:id="1">
    <w:p w:rsidR="00040739" w:rsidRDefault="00040739" w:rsidP="00EF25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0739" w:rsidRDefault="00040739" w:rsidP="00EF253D">
      <w:r>
        <w:separator/>
      </w:r>
    </w:p>
  </w:footnote>
  <w:footnote w:type="continuationSeparator" w:id="1">
    <w:p w:rsidR="00040739" w:rsidRDefault="00040739" w:rsidP="00EF25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602C9"/>
    <w:multiLevelType w:val="hybridMultilevel"/>
    <w:tmpl w:val="A1407D70"/>
    <w:lvl w:ilvl="0" w:tplc="CABE5D16">
      <w:start w:val="1"/>
      <w:numFmt w:val="decimal"/>
      <w:lvlText w:val="%1."/>
      <w:lvlJc w:val="left"/>
      <w:pPr>
        <w:ind w:left="1392" w:hanging="8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0D23"/>
    <w:rsid w:val="00040739"/>
    <w:rsid w:val="00092116"/>
    <w:rsid w:val="00094E05"/>
    <w:rsid w:val="000B122F"/>
    <w:rsid w:val="000F5288"/>
    <w:rsid w:val="0011201A"/>
    <w:rsid w:val="00113995"/>
    <w:rsid w:val="0012390B"/>
    <w:rsid w:val="00143EFF"/>
    <w:rsid w:val="001448EF"/>
    <w:rsid w:val="00155206"/>
    <w:rsid w:val="0016679E"/>
    <w:rsid w:val="001820BD"/>
    <w:rsid w:val="00196027"/>
    <w:rsid w:val="002333A4"/>
    <w:rsid w:val="00260683"/>
    <w:rsid w:val="00261AA0"/>
    <w:rsid w:val="00305115"/>
    <w:rsid w:val="003221B1"/>
    <w:rsid w:val="00325D56"/>
    <w:rsid w:val="00336141"/>
    <w:rsid w:val="00344AC3"/>
    <w:rsid w:val="00367027"/>
    <w:rsid w:val="003747A3"/>
    <w:rsid w:val="00383231"/>
    <w:rsid w:val="00385CD6"/>
    <w:rsid w:val="00392FE9"/>
    <w:rsid w:val="003A0AA2"/>
    <w:rsid w:val="003B10C5"/>
    <w:rsid w:val="003C0AEF"/>
    <w:rsid w:val="003D1C52"/>
    <w:rsid w:val="003D2958"/>
    <w:rsid w:val="003D5115"/>
    <w:rsid w:val="003E69DE"/>
    <w:rsid w:val="003F5830"/>
    <w:rsid w:val="004255C8"/>
    <w:rsid w:val="0046273B"/>
    <w:rsid w:val="004A7AB6"/>
    <w:rsid w:val="00516A50"/>
    <w:rsid w:val="00517E37"/>
    <w:rsid w:val="005269DF"/>
    <w:rsid w:val="005366DD"/>
    <w:rsid w:val="00566E2D"/>
    <w:rsid w:val="0057338D"/>
    <w:rsid w:val="00591C39"/>
    <w:rsid w:val="005A0B45"/>
    <w:rsid w:val="005A4FC3"/>
    <w:rsid w:val="005A721A"/>
    <w:rsid w:val="005B6A82"/>
    <w:rsid w:val="005E3F98"/>
    <w:rsid w:val="0060695D"/>
    <w:rsid w:val="00616EB7"/>
    <w:rsid w:val="006A73A7"/>
    <w:rsid w:val="006B0398"/>
    <w:rsid w:val="006D7FE0"/>
    <w:rsid w:val="006F180B"/>
    <w:rsid w:val="0079528E"/>
    <w:rsid w:val="00797E9F"/>
    <w:rsid w:val="007A3BB5"/>
    <w:rsid w:val="007A720F"/>
    <w:rsid w:val="0081230D"/>
    <w:rsid w:val="0083620A"/>
    <w:rsid w:val="008369B9"/>
    <w:rsid w:val="00840D23"/>
    <w:rsid w:val="008771C0"/>
    <w:rsid w:val="008B6E7F"/>
    <w:rsid w:val="008B712D"/>
    <w:rsid w:val="008B7F20"/>
    <w:rsid w:val="008D07DC"/>
    <w:rsid w:val="008D74DD"/>
    <w:rsid w:val="008F0B10"/>
    <w:rsid w:val="00947437"/>
    <w:rsid w:val="00952326"/>
    <w:rsid w:val="00960D5C"/>
    <w:rsid w:val="009758D8"/>
    <w:rsid w:val="009A37D8"/>
    <w:rsid w:val="00A030D0"/>
    <w:rsid w:val="00A23213"/>
    <w:rsid w:val="00A26053"/>
    <w:rsid w:val="00A370E5"/>
    <w:rsid w:val="00A97569"/>
    <w:rsid w:val="00AA46AC"/>
    <w:rsid w:val="00AF0EE4"/>
    <w:rsid w:val="00B26B2C"/>
    <w:rsid w:val="00B35022"/>
    <w:rsid w:val="00B578EA"/>
    <w:rsid w:val="00B924C7"/>
    <w:rsid w:val="00BA250C"/>
    <w:rsid w:val="00C139E0"/>
    <w:rsid w:val="00C725FE"/>
    <w:rsid w:val="00C84E91"/>
    <w:rsid w:val="00CC15C3"/>
    <w:rsid w:val="00CD2AB5"/>
    <w:rsid w:val="00CD6327"/>
    <w:rsid w:val="00D011A4"/>
    <w:rsid w:val="00D30D43"/>
    <w:rsid w:val="00D63939"/>
    <w:rsid w:val="00D643FC"/>
    <w:rsid w:val="00D832C6"/>
    <w:rsid w:val="00D8563A"/>
    <w:rsid w:val="00D913D4"/>
    <w:rsid w:val="00DA2B6D"/>
    <w:rsid w:val="00DE59CA"/>
    <w:rsid w:val="00E3570E"/>
    <w:rsid w:val="00E44E6C"/>
    <w:rsid w:val="00E53870"/>
    <w:rsid w:val="00E54BE3"/>
    <w:rsid w:val="00E9513F"/>
    <w:rsid w:val="00EB516A"/>
    <w:rsid w:val="00ED64FB"/>
    <w:rsid w:val="00EF253D"/>
    <w:rsid w:val="00F040F9"/>
    <w:rsid w:val="00F066B1"/>
    <w:rsid w:val="00F25600"/>
    <w:rsid w:val="00F50F85"/>
    <w:rsid w:val="00FE5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D2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40D23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D23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styleId="a3">
    <w:name w:val="Emphasis"/>
    <w:basedOn w:val="a0"/>
    <w:uiPriority w:val="20"/>
    <w:qFormat/>
    <w:rsid w:val="00840D23"/>
    <w:rPr>
      <w:i/>
      <w:iCs/>
    </w:rPr>
  </w:style>
  <w:style w:type="character" w:styleId="a4">
    <w:name w:val="Hyperlink"/>
    <w:basedOn w:val="a0"/>
    <w:uiPriority w:val="99"/>
    <w:semiHidden/>
    <w:unhideWhenUsed/>
    <w:rsid w:val="0081230D"/>
    <w:rPr>
      <w:color w:val="0000FF"/>
      <w:u w:val="single"/>
    </w:rPr>
  </w:style>
  <w:style w:type="paragraph" w:customStyle="1" w:styleId="FR1">
    <w:name w:val="FR1"/>
    <w:rsid w:val="00EF253D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3832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B934F-4658-4902-9A1A-6DA724BBA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dobrinina</dc:creator>
  <cp:lastModifiedBy>dobrinina</cp:lastModifiedBy>
  <cp:revision>10</cp:revision>
  <cp:lastPrinted>2022-02-17T11:08:00Z</cp:lastPrinted>
  <dcterms:created xsi:type="dcterms:W3CDTF">2021-12-30T04:18:00Z</dcterms:created>
  <dcterms:modified xsi:type="dcterms:W3CDTF">2022-02-17T11:08:00Z</dcterms:modified>
</cp:coreProperties>
</file>